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6B" w:rsidRPr="00DE30E1" w:rsidRDefault="000D2718" w:rsidP="009A21B7">
      <w:pPr>
        <w:tabs>
          <w:tab w:val="left" w:pos="44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0D2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Факторы, влияющие на исход поражения человека электрическим током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31630" w:rsidRDefault="000D2718" w:rsidP="009A21B7">
      <w:pPr>
        <w:tabs>
          <w:tab w:val="left" w:pos="4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630">
        <w:rPr>
          <w:rFonts w:ascii="Times New Roman" w:hAnsi="Times New Roman" w:cs="Times New Roman"/>
          <w:b/>
          <w:sz w:val="28"/>
          <w:szCs w:val="28"/>
        </w:rPr>
        <w:t>Во</w:t>
      </w:r>
      <w:r w:rsidR="00C31630" w:rsidRPr="00C31630">
        <w:rPr>
          <w:rFonts w:ascii="Times New Roman" w:hAnsi="Times New Roman" w:cs="Times New Roman"/>
          <w:b/>
          <w:sz w:val="28"/>
          <w:szCs w:val="28"/>
        </w:rPr>
        <w:t>просы:</w:t>
      </w:r>
      <w:r w:rsidR="00C31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630" w:rsidRPr="00C31630" w:rsidRDefault="00C31630" w:rsidP="00C31630">
      <w:pPr>
        <w:tabs>
          <w:tab w:val="left" w:pos="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1630">
        <w:rPr>
          <w:rFonts w:ascii="Times New Roman" w:hAnsi="Times New Roman" w:cs="Times New Roman"/>
          <w:sz w:val="28"/>
          <w:szCs w:val="28"/>
        </w:rPr>
        <w:t xml:space="preserve">1.Виды воздействия электрического тока. </w:t>
      </w:r>
    </w:p>
    <w:p w:rsidR="00C31630" w:rsidRPr="00C31630" w:rsidRDefault="00C31630" w:rsidP="00C31630">
      <w:pPr>
        <w:tabs>
          <w:tab w:val="left" w:pos="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1630">
        <w:rPr>
          <w:rFonts w:ascii="Times New Roman" w:hAnsi="Times New Roman" w:cs="Times New Roman"/>
          <w:sz w:val="28"/>
          <w:szCs w:val="28"/>
        </w:rPr>
        <w:t xml:space="preserve">2.Виды </w:t>
      </w:r>
      <w:proofErr w:type="spellStart"/>
      <w:r w:rsidRPr="00C31630">
        <w:rPr>
          <w:rFonts w:ascii="Times New Roman" w:hAnsi="Times New Roman" w:cs="Times New Roman"/>
          <w:sz w:val="28"/>
          <w:szCs w:val="28"/>
        </w:rPr>
        <w:t>электротравм</w:t>
      </w:r>
      <w:proofErr w:type="spellEnd"/>
      <w:r w:rsidRPr="00C31630">
        <w:rPr>
          <w:rFonts w:ascii="Times New Roman" w:hAnsi="Times New Roman" w:cs="Times New Roman"/>
          <w:sz w:val="28"/>
          <w:szCs w:val="28"/>
        </w:rPr>
        <w:t>.</w:t>
      </w:r>
    </w:p>
    <w:p w:rsidR="00A75C55" w:rsidRPr="00C31630" w:rsidRDefault="00C31630" w:rsidP="00C31630">
      <w:pPr>
        <w:tabs>
          <w:tab w:val="left" w:pos="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31630">
        <w:rPr>
          <w:rFonts w:ascii="Times New Roman" w:hAnsi="Times New Roman" w:cs="Times New Roman"/>
          <w:sz w:val="28"/>
          <w:szCs w:val="28"/>
        </w:rPr>
        <w:t>3.Факторы, влияющие на поражение электрическим током.</w:t>
      </w:r>
    </w:p>
    <w:p w:rsidR="00C31630" w:rsidRDefault="00C31630" w:rsidP="000D2718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3F5234" w:rsidRDefault="003D6137" w:rsidP="000D271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3D6137">
        <w:rPr>
          <w:b/>
          <w:bCs/>
          <w:color w:val="000000"/>
          <w:sz w:val="28"/>
          <w:szCs w:val="28"/>
        </w:rPr>
        <w:t>Электротравма</w:t>
      </w:r>
      <w:proofErr w:type="spellEnd"/>
      <w:r w:rsidRPr="003D6137">
        <w:rPr>
          <w:color w:val="000000"/>
          <w:sz w:val="28"/>
          <w:szCs w:val="28"/>
        </w:rPr>
        <w:t xml:space="preserve"> - поражение электрическим током. Его источником служит техническое и атмосферное электричество. Поражения техническим электричеством могут возникнуть как в случаях непосредственного контакта с токоведущими частями различных электроустановок, так и на расстоянии через воздух и землю под действием токов высокого напряжения. </w:t>
      </w:r>
    </w:p>
    <w:p w:rsidR="00151AFE" w:rsidRPr="00337C62" w:rsidRDefault="00151AFE" w:rsidP="00151A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C6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причины и условия поражения электрическим током</w:t>
      </w:r>
    </w:p>
    <w:p w:rsidR="00151AFE" w:rsidRPr="00337C62" w:rsidRDefault="00151AFE" w:rsidP="00151A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C62">
        <w:rPr>
          <w:rFonts w:ascii="Times New Roman" w:eastAsia="Times New Roman" w:hAnsi="Times New Roman" w:cs="Times New Roman"/>
          <w:sz w:val="28"/>
          <w:szCs w:val="28"/>
        </w:rPr>
        <w:t> 1. Прикосновение к токоведущим частям, находящимся под напряжением.</w:t>
      </w:r>
    </w:p>
    <w:p w:rsidR="00151AFE" w:rsidRPr="00337C62" w:rsidRDefault="00151AFE" w:rsidP="00151AFE">
      <w:pPr>
        <w:shd w:val="clear" w:color="auto" w:fill="FFFFFF"/>
        <w:tabs>
          <w:tab w:val="left" w:pos="990"/>
          <w:tab w:val="left" w:pos="121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C62">
        <w:rPr>
          <w:rFonts w:ascii="Times New Roman" w:eastAsia="Times New Roman" w:hAnsi="Times New Roman" w:cs="Times New Roman"/>
          <w:sz w:val="28"/>
          <w:szCs w:val="28"/>
        </w:rPr>
        <w:t> 2. Прикосновение к нетоковедущим, но токопроводящим частям электрооборудования, оказавшиеся под напряжением из-за неисправности изоляции или защитных устройств.</w:t>
      </w:r>
    </w:p>
    <w:p w:rsidR="00151AFE" w:rsidRPr="00337C62" w:rsidRDefault="00151AFE" w:rsidP="00151A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C62">
        <w:rPr>
          <w:rFonts w:ascii="Times New Roman" w:eastAsia="Times New Roman" w:hAnsi="Times New Roman" w:cs="Times New Roman"/>
          <w:sz w:val="28"/>
          <w:szCs w:val="28"/>
        </w:rPr>
        <w:t> 3. Попадание под шаговое напряжение.</w:t>
      </w:r>
    </w:p>
    <w:p w:rsidR="00151AFE" w:rsidRPr="00337C62" w:rsidRDefault="00151AFE" w:rsidP="00151AF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7C62">
        <w:rPr>
          <w:rFonts w:ascii="Times New Roman" w:eastAsia="Times New Roman" w:hAnsi="Times New Roman" w:cs="Times New Roman"/>
          <w:sz w:val="28"/>
          <w:szCs w:val="28"/>
        </w:rPr>
        <w:t> 4. Нарушение правил технической эксплуатации электроустановок, потребителей и правил техники безопасности.</w:t>
      </w:r>
    </w:p>
    <w:p w:rsidR="003D6137" w:rsidRPr="003D6137" w:rsidRDefault="003D6137" w:rsidP="001338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359B">
        <w:rPr>
          <w:sz w:val="28"/>
          <w:szCs w:val="28"/>
        </w:rPr>
        <w:t>По последствиям физиологического воздействия на организм человека электрический ток</w:t>
      </w:r>
      <w:r w:rsidRPr="003D6137">
        <w:rPr>
          <w:b/>
          <w:sz w:val="28"/>
          <w:szCs w:val="28"/>
        </w:rPr>
        <w:t xml:space="preserve"> </w:t>
      </w:r>
      <w:r w:rsidRPr="003D6137">
        <w:rPr>
          <w:sz w:val="28"/>
          <w:szCs w:val="28"/>
        </w:rPr>
        <w:t xml:space="preserve">можно подразделить на пороговый ощутимый, пороговый </w:t>
      </w:r>
      <w:proofErr w:type="spellStart"/>
      <w:r w:rsidRPr="003D6137">
        <w:rPr>
          <w:sz w:val="28"/>
          <w:szCs w:val="28"/>
        </w:rPr>
        <w:t>неотпускающий</w:t>
      </w:r>
      <w:proofErr w:type="spellEnd"/>
      <w:r w:rsidRPr="003D6137">
        <w:rPr>
          <w:sz w:val="28"/>
          <w:szCs w:val="28"/>
        </w:rPr>
        <w:t xml:space="preserve">, пороговый </w:t>
      </w:r>
      <w:proofErr w:type="spellStart"/>
      <w:r w:rsidRPr="003D6137">
        <w:rPr>
          <w:sz w:val="28"/>
          <w:szCs w:val="28"/>
        </w:rPr>
        <w:t>фибрилляционный</w:t>
      </w:r>
      <w:proofErr w:type="spellEnd"/>
      <w:r w:rsidRPr="003D6137">
        <w:rPr>
          <w:sz w:val="28"/>
          <w:szCs w:val="28"/>
        </w:rPr>
        <w:t>.</w:t>
      </w:r>
    </w:p>
    <w:p w:rsidR="003D6137" w:rsidRPr="003D6137" w:rsidRDefault="003D6137" w:rsidP="001338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6137">
        <w:rPr>
          <w:sz w:val="28"/>
          <w:szCs w:val="28"/>
        </w:rPr>
        <w:t>Приводимые далее величины относятся к переменному току промышленной частоты (50 Гц).</w:t>
      </w:r>
    </w:p>
    <w:p w:rsidR="003F5234" w:rsidRDefault="003D6137" w:rsidP="001338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F5234">
        <w:rPr>
          <w:b/>
          <w:iCs/>
          <w:sz w:val="28"/>
          <w:szCs w:val="28"/>
        </w:rPr>
        <w:t>Пороговый ощутимый</w:t>
      </w:r>
      <w:r w:rsidRPr="003D6137">
        <w:rPr>
          <w:b/>
          <w:i/>
          <w:iCs/>
          <w:sz w:val="28"/>
          <w:szCs w:val="28"/>
        </w:rPr>
        <w:t> </w:t>
      </w:r>
      <w:r w:rsidRPr="003D6137">
        <w:rPr>
          <w:sz w:val="28"/>
          <w:szCs w:val="28"/>
        </w:rPr>
        <w:t>ток, имеющий малые значения (от 0,6 до 1,5 мА), вызывает первые ощутимые воздействия, но не травмирует. </w:t>
      </w:r>
    </w:p>
    <w:p w:rsidR="003D6137" w:rsidRPr="003D6137" w:rsidRDefault="003D6137" w:rsidP="001338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F5234">
        <w:rPr>
          <w:b/>
          <w:iCs/>
          <w:sz w:val="28"/>
          <w:szCs w:val="28"/>
        </w:rPr>
        <w:t xml:space="preserve">Пороговым </w:t>
      </w:r>
      <w:proofErr w:type="spellStart"/>
      <w:r w:rsidRPr="003F5234">
        <w:rPr>
          <w:b/>
          <w:iCs/>
          <w:sz w:val="28"/>
          <w:szCs w:val="28"/>
        </w:rPr>
        <w:t>неотпускающим</w:t>
      </w:r>
      <w:proofErr w:type="spellEnd"/>
      <w:r w:rsidRPr="003D6137">
        <w:rPr>
          <w:i/>
          <w:iCs/>
          <w:sz w:val="28"/>
          <w:szCs w:val="28"/>
        </w:rPr>
        <w:t> </w:t>
      </w:r>
      <w:r w:rsidRPr="003D6137">
        <w:rPr>
          <w:sz w:val="28"/>
          <w:szCs w:val="28"/>
        </w:rPr>
        <w:t>считается ток величиной 10-15 мА. Под его воздействием практически исключается возможность самостоятельного отрыва человека от токоведущих установок.</w:t>
      </w:r>
    </w:p>
    <w:p w:rsidR="003D6137" w:rsidRDefault="003D6137" w:rsidP="001338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6137">
        <w:rPr>
          <w:sz w:val="28"/>
          <w:szCs w:val="28"/>
        </w:rPr>
        <w:t>Смертельно опасным считается ток более 100 мА, который вызывает паралич органов дыхания</w:t>
      </w:r>
      <w:r w:rsidRPr="00B26255">
        <w:rPr>
          <w:sz w:val="28"/>
          <w:szCs w:val="28"/>
        </w:rPr>
        <w:t xml:space="preserve"> и фибрилляцию сердца и называется </w:t>
      </w:r>
      <w:r w:rsidRPr="00742398">
        <w:rPr>
          <w:b/>
          <w:iCs/>
          <w:sz w:val="28"/>
          <w:szCs w:val="28"/>
        </w:rPr>
        <w:t xml:space="preserve">пороговым </w:t>
      </w:r>
      <w:proofErr w:type="spellStart"/>
      <w:r w:rsidRPr="00742398">
        <w:rPr>
          <w:b/>
          <w:iCs/>
          <w:sz w:val="28"/>
          <w:szCs w:val="28"/>
        </w:rPr>
        <w:t>фибрилляционным</w:t>
      </w:r>
      <w:proofErr w:type="spellEnd"/>
      <w:r w:rsidRPr="00742398">
        <w:rPr>
          <w:b/>
          <w:iCs/>
          <w:sz w:val="28"/>
          <w:szCs w:val="28"/>
        </w:rPr>
        <w:t>.</w:t>
      </w:r>
    </w:p>
    <w:p w:rsidR="00842613" w:rsidRPr="009463A3" w:rsidRDefault="00842613" w:rsidP="009463A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D6137" w:rsidRPr="00590B5F" w:rsidRDefault="00590B5F" w:rsidP="00590B5F">
      <w:pPr>
        <w:pStyle w:val="a7"/>
        <w:numPr>
          <w:ilvl w:val="1"/>
          <w:numId w:val="1"/>
        </w:numPr>
        <w:shd w:val="clear" w:color="auto" w:fill="FFFFFF"/>
        <w:tabs>
          <w:tab w:val="left" w:pos="1100"/>
        </w:tabs>
        <w:spacing w:after="0"/>
        <w:ind w:hanging="6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B5F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воздействия </w:t>
      </w:r>
      <w:r w:rsidR="00D3155F">
        <w:rPr>
          <w:rFonts w:ascii="Times New Roman" w:eastAsia="Times New Roman" w:hAnsi="Times New Roman" w:cs="Times New Roman"/>
          <w:b/>
          <w:sz w:val="28"/>
          <w:szCs w:val="28"/>
        </w:rPr>
        <w:t>электрического тока</w:t>
      </w:r>
    </w:p>
    <w:p w:rsidR="00590B5F" w:rsidRPr="00D3155F" w:rsidRDefault="003D6137" w:rsidP="00590B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</w:rPr>
        <w:t>Существует четыре вида воздействия тока: </w:t>
      </w:r>
    </w:p>
    <w:p w:rsidR="00590B5F" w:rsidRDefault="003D6137" w:rsidP="00590B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 - термические;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B5F" w:rsidRDefault="003D6137" w:rsidP="00590B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электролитические;</w:t>
      </w:r>
    </w:p>
    <w:p w:rsidR="00590B5F" w:rsidRDefault="003D6137" w:rsidP="00590B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динамические;</w:t>
      </w:r>
    </w:p>
    <w:p w:rsidR="003D6137" w:rsidRPr="00590B5F" w:rsidRDefault="003D6137" w:rsidP="00590B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 - биологические.</w:t>
      </w:r>
    </w:p>
    <w:p w:rsidR="003D6137" w:rsidRPr="004019C6" w:rsidRDefault="003D6137" w:rsidP="003D613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C6">
        <w:rPr>
          <w:rFonts w:ascii="Times New Roman" w:eastAsia="Times New Roman" w:hAnsi="Times New Roman" w:cs="Times New Roman"/>
          <w:iCs/>
          <w:sz w:val="28"/>
          <w:szCs w:val="28"/>
        </w:rPr>
        <w:t>Термическое воздействие</w:t>
      </w:r>
      <w:r w:rsidRPr="004019C6">
        <w:rPr>
          <w:rFonts w:ascii="Times New Roman" w:eastAsia="Times New Roman" w:hAnsi="Times New Roman" w:cs="Times New Roman"/>
          <w:sz w:val="28"/>
          <w:szCs w:val="28"/>
        </w:rPr>
        <w:t xml:space="preserve"> - на теле, после контакта с электричеством, появляются ожоги произвольной формы. При перегревании временно теряют свою </w:t>
      </w:r>
      <w:proofErr w:type="spellStart"/>
      <w:proofErr w:type="gramStart"/>
      <w:r w:rsidRPr="004019C6">
        <w:rPr>
          <w:rFonts w:ascii="Times New Roman" w:eastAsia="Times New Roman" w:hAnsi="Times New Roman" w:cs="Times New Roman"/>
          <w:sz w:val="28"/>
          <w:szCs w:val="28"/>
        </w:rPr>
        <w:t>функциональ-ность</w:t>
      </w:r>
      <w:proofErr w:type="spellEnd"/>
      <w:proofErr w:type="gramEnd"/>
      <w:r w:rsidRPr="004019C6">
        <w:rPr>
          <w:rFonts w:ascii="Times New Roman" w:eastAsia="Times New Roman" w:hAnsi="Times New Roman" w:cs="Times New Roman"/>
          <w:sz w:val="28"/>
          <w:szCs w:val="28"/>
        </w:rPr>
        <w:t xml:space="preserve"> органы, находящиеся на пути электротока. В результате поражения может пострадать как мозг, так и кровеносная или нервная системы, что приводит к серьезным расстройствам.</w:t>
      </w:r>
    </w:p>
    <w:p w:rsidR="003D6137" w:rsidRPr="004019C6" w:rsidRDefault="003D6137" w:rsidP="003D613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C6">
        <w:rPr>
          <w:rFonts w:ascii="Times New Roman" w:eastAsia="Times New Roman" w:hAnsi="Times New Roman" w:cs="Times New Roman"/>
          <w:iCs/>
          <w:sz w:val="28"/>
          <w:szCs w:val="28"/>
        </w:rPr>
        <w:t>Электролитическое воздействие</w:t>
      </w:r>
      <w:r w:rsidRPr="004019C6">
        <w:rPr>
          <w:rFonts w:ascii="Times New Roman" w:eastAsia="Times New Roman" w:hAnsi="Times New Roman" w:cs="Times New Roman"/>
          <w:sz w:val="28"/>
          <w:szCs w:val="28"/>
        </w:rPr>
        <w:t> - поражение крови и лимфы в организме, что влечёт к их расщеплению и изменению физико-химического состава.</w:t>
      </w:r>
    </w:p>
    <w:p w:rsidR="003D6137" w:rsidRPr="004019C6" w:rsidRDefault="003D6137" w:rsidP="003D613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C6">
        <w:rPr>
          <w:rFonts w:ascii="Times New Roman" w:eastAsia="Times New Roman" w:hAnsi="Times New Roman" w:cs="Times New Roman"/>
          <w:iCs/>
          <w:sz w:val="28"/>
          <w:szCs w:val="28"/>
        </w:rPr>
        <w:t>Динамическое</w:t>
      </w:r>
      <w:r w:rsidRPr="004019C6">
        <w:rPr>
          <w:rFonts w:ascii="Times New Roman" w:eastAsia="Times New Roman" w:hAnsi="Times New Roman" w:cs="Times New Roman"/>
          <w:sz w:val="28"/>
          <w:szCs w:val="28"/>
        </w:rPr>
        <w:t xml:space="preserve">, или как его еще называют механическое, воздействие вызывает повреждение структуры тканей организма (в том числе, мышечные, лёгочные ткани, </w:t>
      </w:r>
      <w:r w:rsidRPr="004019C6">
        <w:rPr>
          <w:rFonts w:ascii="Times New Roman" w:eastAsia="Times New Roman" w:hAnsi="Times New Roman" w:cs="Times New Roman"/>
          <w:sz w:val="28"/>
          <w:szCs w:val="28"/>
        </w:rPr>
        <w:lastRenderedPageBreak/>
        <w:t>стенки кровеносных сосудов) в виде расслоения, рваных ран, в отдельных случаях - даже разрывов. Увечью способствует перегрев крови и тканевой жидкости с мгновенным выделением пара, похожим на взрыв.</w:t>
      </w:r>
    </w:p>
    <w:p w:rsidR="003D6137" w:rsidRDefault="003D6137" w:rsidP="00D3155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9C6">
        <w:rPr>
          <w:rFonts w:ascii="Times New Roman" w:eastAsia="Times New Roman" w:hAnsi="Times New Roman" w:cs="Times New Roman"/>
          <w:iCs/>
          <w:sz w:val="28"/>
          <w:szCs w:val="28"/>
        </w:rPr>
        <w:t>Биологическое</w:t>
      </w:r>
      <w:r w:rsidRPr="00CC12E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019C6">
        <w:rPr>
          <w:rFonts w:ascii="Times New Roman" w:eastAsia="Times New Roman" w:hAnsi="Times New Roman" w:cs="Times New Roman"/>
          <w:iCs/>
          <w:sz w:val="28"/>
          <w:szCs w:val="28"/>
        </w:rPr>
        <w:t>воздействие</w:t>
      </w:r>
      <w:r w:rsidRPr="00CC12EE">
        <w:rPr>
          <w:rFonts w:ascii="Times New Roman" w:eastAsia="Times New Roman" w:hAnsi="Times New Roman" w:cs="Times New Roman"/>
          <w:sz w:val="28"/>
          <w:szCs w:val="28"/>
        </w:rPr>
        <w:t> поражает мышечную систему и живые ткани, приводит к её временной дисфункции. В результате, могут возникать непроизвольные судорожные мышечные сокращения. Это действие, даже временного характера, может пагубно повлиять на работу сердца или дыхательной системы, не исключается летальный исход.</w:t>
      </w:r>
    </w:p>
    <w:p w:rsidR="003D6137" w:rsidRPr="00CC12EE" w:rsidRDefault="003D6137" w:rsidP="003D613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6137" w:rsidRPr="003A6A66" w:rsidRDefault="003D6137" w:rsidP="003A6A66">
      <w:pPr>
        <w:pStyle w:val="a7"/>
        <w:numPr>
          <w:ilvl w:val="1"/>
          <w:numId w:val="1"/>
        </w:numPr>
        <w:shd w:val="clear" w:color="auto" w:fill="FFFFFF"/>
        <w:tabs>
          <w:tab w:val="left" w:pos="1100"/>
        </w:tabs>
        <w:spacing w:after="0"/>
        <w:ind w:hanging="670"/>
        <w:rPr>
          <w:rFonts w:ascii="Times New Roman" w:eastAsia="Times New Roman" w:hAnsi="Times New Roman" w:cs="Times New Roman"/>
          <w:sz w:val="28"/>
          <w:szCs w:val="28"/>
        </w:rPr>
      </w:pPr>
      <w:r w:rsidRPr="003A6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</w:t>
      </w:r>
      <w:proofErr w:type="spellStart"/>
      <w:r w:rsidRPr="003A6A66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электротравм</w:t>
      </w:r>
      <w:proofErr w:type="spellEnd"/>
    </w:p>
    <w:p w:rsidR="003A6A66" w:rsidRDefault="003A6A66" w:rsidP="003A6A66">
      <w:pPr>
        <w:shd w:val="clear" w:color="auto" w:fill="FFFFFF"/>
        <w:tabs>
          <w:tab w:val="left" w:pos="1100"/>
        </w:tabs>
        <w:spacing w:after="0"/>
        <w:ind w:left="7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Различают следующие виды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6137" w:rsidRPr="00CC12EE" w:rsidRDefault="003D6137" w:rsidP="003A6A66">
      <w:pPr>
        <w:shd w:val="clear" w:color="auto" w:fill="FFFFFF"/>
        <w:tabs>
          <w:tab w:val="left" w:pos="1100"/>
        </w:tabs>
        <w:spacing w:after="0"/>
        <w:ind w:left="770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 - местного характера, когда нар</w:t>
      </w:r>
      <w:r w:rsidR="003A6A66">
        <w:rPr>
          <w:rFonts w:ascii="Times New Roman" w:eastAsia="Times New Roman" w:hAnsi="Times New Roman" w:cs="Times New Roman"/>
          <w:sz w:val="28"/>
          <w:szCs w:val="28"/>
        </w:rPr>
        <w:t>ушены отдельные участки тела;</w:t>
      </w:r>
      <w:r w:rsidR="003A6A66">
        <w:rPr>
          <w:rFonts w:ascii="Times New Roman" w:eastAsia="Times New Roman" w:hAnsi="Times New Roman" w:cs="Times New Roman"/>
          <w:sz w:val="28"/>
          <w:szCs w:val="28"/>
        </w:rPr>
        <w:br/>
      </w:r>
      <w:r w:rsidRPr="00CC12EE">
        <w:rPr>
          <w:rFonts w:ascii="Times New Roman" w:eastAsia="Times New Roman" w:hAnsi="Times New Roman" w:cs="Times New Roman"/>
          <w:sz w:val="28"/>
          <w:szCs w:val="28"/>
        </w:rPr>
        <w:t> - общее поражение - нанесены увечья электрическим ударом всему организму.</w:t>
      </w:r>
    </w:p>
    <w:p w:rsidR="003A6A66" w:rsidRDefault="003D6137" w:rsidP="003A6A6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Соотношения </w:t>
      </w:r>
      <w:proofErr w:type="spellStart"/>
      <w:r w:rsidRPr="00CC12EE">
        <w:rPr>
          <w:rFonts w:ascii="Times New Roman" w:eastAsia="Times New Roman" w:hAnsi="Times New Roman" w:cs="Times New Roman"/>
          <w:sz w:val="28"/>
          <w:szCs w:val="28"/>
        </w:rPr>
        <w:t>электротравм</w:t>
      </w:r>
      <w:proofErr w:type="spellEnd"/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, по данным статических исследований, </w:t>
      </w:r>
      <w:proofErr w:type="gramStart"/>
      <w:r w:rsidRPr="00CC12EE">
        <w:rPr>
          <w:rFonts w:ascii="Times New Roman" w:eastAsia="Times New Roman" w:hAnsi="Times New Roman" w:cs="Times New Roman"/>
          <w:sz w:val="28"/>
          <w:szCs w:val="28"/>
        </w:rPr>
        <w:t>распредели</w:t>
      </w:r>
      <w:r w:rsidR="003A6A6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12EE">
        <w:rPr>
          <w:rFonts w:ascii="Times New Roman" w:eastAsia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 в следующим образом:</w:t>
      </w:r>
    </w:p>
    <w:p w:rsidR="003A6A66" w:rsidRDefault="003A6A66" w:rsidP="003A6A6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- 20% - местные проявления;</w:t>
      </w:r>
      <w:r w:rsidR="003D6137" w:rsidRPr="00CC12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A6A66" w:rsidRDefault="003D6137" w:rsidP="003A6A6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- 25% </w:t>
      </w:r>
      <w:r w:rsidR="003A6A66">
        <w:rPr>
          <w:rFonts w:ascii="Times New Roman" w:eastAsia="Times New Roman" w:hAnsi="Times New Roman" w:cs="Times New Roman"/>
          <w:sz w:val="28"/>
          <w:szCs w:val="28"/>
        </w:rPr>
        <w:t>- общее поражение организма;</w:t>
      </w:r>
    </w:p>
    <w:p w:rsidR="003D6137" w:rsidRPr="00CC12EE" w:rsidRDefault="003D6137" w:rsidP="003A6A6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- 55% - смешанные поражения.</w:t>
      </w:r>
    </w:p>
    <w:p w:rsidR="003D6137" w:rsidRPr="00CC12EE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Чаще всего, возникают несчастные случаи с обоими видами травм, однако их следует рассматривать, как отдельные, так как о</w:t>
      </w:r>
      <w:r w:rsidR="00F36CB0">
        <w:rPr>
          <w:rFonts w:ascii="Times New Roman" w:eastAsia="Times New Roman" w:hAnsi="Times New Roman" w:cs="Times New Roman"/>
          <w:sz w:val="28"/>
          <w:szCs w:val="28"/>
        </w:rPr>
        <w:t>ни имеют значительные различия.</w:t>
      </w:r>
    </w:p>
    <w:p w:rsidR="003D6137" w:rsidRPr="00CC12EE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2E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Электротравмы</w:t>
      </w:r>
      <w:proofErr w:type="spellEnd"/>
      <w:r w:rsidRPr="00CC12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местного характера</w:t>
      </w:r>
      <w:r w:rsidRPr="00CC12EE">
        <w:rPr>
          <w:rFonts w:ascii="Times New Roman" w:eastAsia="Times New Roman" w:hAnsi="Times New Roman" w:cs="Times New Roman"/>
          <w:sz w:val="28"/>
          <w:szCs w:val="28"/>
        </w:rPr>
        <w:t>. Повреждения организма связаны с нарушениями целостности тканей тела. Чаще травмируется кожный покров, но бывают случаи нанесения вреда связкам или костям.</w:t>
      </w:r>
    </w:p>
    <w:p w:rsidR="003D6137" w:rsidRPr="00CC12EE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Степень опасности травм зависит от состояния и места повреждённой ткани. В большинстве случаев они излечиваются с полным восстановлением функциональности поражённой части тела.</w:t>
      </w:r>
    </w:p>
    <w:p w:rsidR="00875727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Около 75% несчастных случаев от поражения электротоком имеют зону повреждения местного характера и встречаются со следующей частотой:</w:t>
      </w:r>
    </w:p>
    <w:p w:rsidR="00875727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5727">
        <w:rPr>
          <w:rFonts w:ascii="Times New Roman" w:eastAsia="Times New Roman" w:hAnsi="Times New Roman" w:cs="Times New Roman"/>
          <w:sz w:val="28"/>
          <w:szCs w:val="28"/>
        </w:rPr>
        <w:t>ожоги от электричества - ≈40%;</w:t>
      </w:r>
    </w:p>
    <w:p w:rsidR="00875727" w:rsidRDefault="0087572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электрические знаки - ≈7%;</w:t>
      </w:r>
    </w:p>
    <w:p w:rsidR="00875727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металли</w:t>
      </w:r>
      <w:r w:rsidR="00875727">
        <w:rPr>
          <w:rFonts w:ascii="Times New Roman" w:eastAsia="Times New Roman" w:hAnsi="Times New Roman" w:cs="Times New Roman"/>
          <w:sz w:val="28"/>
          <w:szCs w:val="28"/>
        </w:rPr>
        <w:t>зация кожного покрова - ≈3%;</w:t>
      </w:r>
    </w:p>
    <w:p w:rsidR="00875727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ме</w:t>
      </w:r>
      <w:r w:rsidR="00875727">
        <w:rPr>
          <w:rFonts w:ascii="Times New Roman" w:eastAsia="Times New Roman" w:hAnsi="Times New Roman" w:cs="Times New Roman"/>
          <w:sz w:val="28"/>
          <w:szCs w:val="28"/>
        </w:rPr>
        <w:t>ханическое поражение – ≈0,5%</w:t>
      </w:r>
    </w:p>
    <w:p w:rsidR="00875727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случ</w:t>
      </w:r>
      <w:r w:rsidR="00875727">
        <w:rPr>
          <w:rFonts w:ascii="Times New Roman" w:eastAsia="Times New Roman" w:hAnsi="Times New Roman" w:cs="Times New Roman"/>
          <w:sz w:val="28"/>
          <w:szCs w:val="28"/>
        </w:rPr>
        <w:t xml:space="preserve">аи </w:t>
      </w:r>
      <w:proofErr w:type="spellStart"/>
      <w:r w:rsidR="00875727">
        <w:rPr>
          <w:rFonts w:ascii="Times New Roman" w:eastAsia="Times New Roman" w:hAnsi="Times New Roman" w:cs="Times New Roman"/>
          <w:sz w:val="28"/>
          <w:szCs w:val="28"/>
        </w:rPr>
        <w:t>электроофтальмии</w:t>
      </w:r>
      <w:proofErr w:type="spellEnd"/>
      <w:r w:rsidR="00875727">
        <w:rPr>
          <w:rFonts w:ascii="Times New Roman" w:eastAsia="Times New Roman" w:hAnsi="Times New Roman" w:cs="Times New Roman"/>
          <w:sz w:val="28"/>
          <w:szCs w:val="28"/>
        </w:rPr>
        <w:t xml:space="preserve"> - ≈1,5%;</w:t>
      </w:r>
    </w:p>
    <w:p w:rsidR="003D6137" w:rsidRPr="00CC12EE" w:rsidRDefault="003D6137" w:rsidP="0087572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смешанные травмы - ≈23%.</w:t>
      </w:r>
    </w:p>
    <w:p w:rsidR="00EC0E53" w:rsidRDefault="003D6137" w:rsidP="00EC0E53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Электрические ожоги</w:t>
      </w:r>
      <w:r w:rsidRPr="00CC12EE">
        <w:rPr>
          <w:rFonts w:ascii="Times New Roman" w:eastAsia="Times New Roman" w:hAnsi="Times New Roman" w:cs="Times New Roman"/>
          <w:sz w:val="28"/>
          <w:szCs w:val="28"/>
        </w:rPr>
        <w:t>. Повреждения тканей возникают от термического влияния электрического тока, происходят часто, разделяются на:</w:t>
      </w:r>
    </w:p>
    <w:p w:rsidR="00EC0E53" w:rsidRDefault="003D6137" w:rsidP="00EC0E53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 - токовые, либо контактные, возникающие при соприкосновении человека </w:t>
      </w:r>
      <w:r w:rsidR="00EC0E53">
        <w:rPr>
          <w:rFonts w:ascii="Times New Roman" w:eastAsia="Times New Roman" w:hAnsi="Times New Roman" w:cs="Times New Roman"/>
          <w:sz w:val="28"/>
          <w:szCs w:val="28"/>
        </w:rPr>
        <w:t>с токоведущим оборудованием;</w:t>
      </w:r>
    </w:p>
    <w:p w:rsidR="003D6137" w:rsidRPr="00CC12EE" w:rsidRDefault="003D6137" w:rsidP="00EC0E53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- дуговые, обусловленные действием электрической дугой.</w:t>
      </w:r>
    </w:p>
    <w:p w:rsidR="00EC0E53" w:rsidRDefault="003D6137" w:rsidP="003D613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Токовые ожоги характерны для </w:t>
      </w:r>
      <w:proofErr w:type="spellStart"/>
      <w:r w:rsidRPr="00CC12EE">
        <w:rPr>
          <w:rFonts w:ascii="Times New Roman" w:eastAsia="Times New Roman" w:hAnsi="Times New Roman" w:cs="Times New Roman"/>
          <w:sz w:val="28"/>
          <w:szCs w:val="28"/>
        </w:rPr>
        <w:t>электроу</w:t>
      </w:r>
      <w:r w:rsidR="00EC0E53">
        <w:rPr>
          <w:rFonts w:ascii="Times New Roman" w:eastAsia="Times New Roman" w:hAnsi="Times New Roman" w:cs="Times New Roman"/>
          <w:sz w:val="28"/>
          <w:szCs w:val="28"/>
        </w:rPr>
        <w:t>стройств</w:t>
      </w:r>
      <w:proofErr w:type="spellEnd"/>
      <w:r w:rsidR="00EC0E53">
        <w:rPr>
          <w:rFonts w:ascii="Times New Roman" w:eastAsia="Times New Roman" w:hAnsi="Times New Roman" w:cs="Times New Roman"/>
          <w:sz w:val="28"/>
          <w:szCs w:val="28"/>
        </w:rPr>
        <w:t xml:space="preserve"> с напряжением до 2 кВ.</w:t>
      </w:r>
    </w:p>
    <w:p w:rsidR="003D6137" w:rsidRPr="00CC12EE" w:rsidRDefault="003D6137" w:rsidP="003D613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Электрические объекты большего напряжения образуют электрическую дугу.</w:t>
      </w:r>
    </w:p>
    <w:p w:rsidR="003D6137" w:rsidRPr="00CC12EE" w:rsidRDefault="003D6137" w:rsidP="003D613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 xml:space="preserve">Сложность ожога зависит от мощности тока и длительности его прохождения. Кожный покров сгорает быстро из-за большего сопротивления чем у внутренних </w:t>
      </w:r>
      <w:r w:rsidRPr="00CC12EE">
        <w:rPr>
          <w:rFonts w:ascii="Times New Roman" w:eastAsia="Times New Roman" w:hAnsi="Times New Roman" w:cs="Times New Roman"/>
          <w:sz w:val="28"/>
          <w:szCs w:val="28"/>
        </w:rPr>
        <w:lastRenderedPageBreak/>
        <w:t>тканей. При увеличенных частотах токи проникают глубоко в организм, поражают внутренние органы.</w:t>
      </w:r>
    </w:p>
    <w:p w:rsidR="003D6137" w:rsidRPr="00CC12EE" w:rsidRDefault="003D6137" w:rsidP="00437D9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sz w:val="28"/>
          <w:szCs w:val="28"/>
        </w:rPr>
        <w:t>Дуговые ожоги происходят при работе ЭУ с различными напряжениями. Причём источники до 6 кВ могут образовать дугу при случайном коротком замыкании. Более высокие напряжения пробивают сопротивление воздушной изоляции между человеком и электрооборудованием при сокращении безопасного промежутка до токоведущих частей.</w:t>
      </w:r>
    </w:p>
    <w:p w:rsidR="003D6137" w:rsidRPr="00CC12EE" w:rsidRDefault="003D6137" w:rsidP="00437D9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2E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Электрознаки</w:t>
      </w:r>
      <w:proofErr w:type="spellEnd"/>
      <w:r w:rsidRPr="00CC12EE">
        <w:rPr>
          <w:rFonts w:ascii="Times New Roman" w:eastAsia="Times New Roman" w:hAnsi="Times New Roman" w:cs="Times New Roman"/>
          <w:sz w:val="28"/>
          <w:szCs w:val="28"/>
        </w:rPr>
        <w:t>. Это находящиеся на поверхности тела пятна овальной формы бледно-жёлтого или серого цвета. По размеру они около 1-5 мм. Легко поддаются лечению и не приносят человеку большого дискомфорта.</w:t>
      </w:r>
    </w:p>
    <w:p w:rsidR="003D6137" w:rsidRPr="00CC12EE" w:rsidRDefault="003D6137" w:rsidP="003D6137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2E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Металлизация кожи</w:t>
      </w:r>
      <w:r w:rsidRPr="00CC12EE">
        <w:rPr>
          <w:rFonts w:ascii="Times New Roman" w:eastAsia="Times New Roman" w:hAnsi="Times New Roman" w:cs="Times New Roman"/>
          <w:sz w:val="28"/>
          <w:szCs w:val="28"/>
        </w:rPr>
        <w:t>. Представляет собой повреждение кожных покровов мелкими частичками расплавленного металла, которые проникают в верхние слои кожи от дуги при коротких замыканиях.</w:t>
      </w:r>
    </w:p>
    <w:p w:rsidR="003D6137" w:rsidRPr="002B2873" w:rsidRDefault="003D6137" w:rsidP="00E46B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400" cy="1487234"/>
            <wp:effectExtent l="19050" t="0" r="0" b="0"/>
            <wp:docPr id="6" name="Рисунок 1" descr="Металлизация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лизация кож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 xml:space="preserve">К наиболее опасной травме относятся повреждения области глаз. Для её предотвращения, при работах, связанных с разрывами цепей и одновременным образованием </w:t>
      </w:r>
      <w:proofErr w:type="spellStart"/>
      <w:r w:rsidRPr="002B2873">
        <w:rPr>
          <w:rFonts w:ascii="Times New Roman" w:eastAsia="Times New Roman" w:hAnsi="Times New Roman" w:cs="Times New Roman"/>
          <w:sz w:val="28"/>
          <w:szCs w:val="28"/>
        </w:rPr>
        <w:t>электродуги</w:t>
      </w:r>
      <w:proofErr w:type="spellEnd"/>
      <w:r w:rsidRPr="002B2873">
        <w:rPr>
          <w:rFonts w:ascii="Times New Roman" w:eastAsia="Times New Roman" w:hAnsi="Times New Roman" w:cs="Times New Roman"/>
          <w:sz w:val="28"/>
          <w:szCs w:val="28"/>
        </w:rPr>
        <w:t>, работник должен использовать специальные защитные очки, а тело п</w:t>
      </w:r>
      <w:r>
        <w:rPr>
          <w:rFonts w:ascii="Times New Roman" w:eastAsia="Times New Roman" w:hAnsi="Times New Roman" w:cs="Times New Roman"/>
          <w:sz w:val="28"/>
          <w:szCs w:val="28"/>
        </w:rPr>
        <w:t>олностью закрывать спецодеждой.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Механические повреждения</w:t>
      </w:r>
      <w:r w:rsidRPr="002B2873">
        <w:rPr>
          <w:rFonts w:ascii="Times New Roman" w:eastAsia="Times New Roman" w:hAnsi="Times New Roman" w:cs="Times New Roman"/>
          <w:sz w:val="28"/>
          <w:szCs w:val="28"/>
        </w:rPr>
        <w:t>. Наиболее характерны при работе в электрических установках до 1000 В под длительным воздействием электротока.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Проявляются в виде непроизвольных мышечных судорог, которые могут привести к разрыву кожи, нервных тканей или кровеносных сосудов. Встречаются случаи с вывих</w:t>
      </w:r>
      <w:r>
        <w:rPr>
          <w:rFonts w:ascii="Times New Roman" w:eastAsia="Times New Roman" w:hAnsi="Times New Roman" w:cs="Times New Roman"/>
          <w:sz w:val="28"/>
          <w:szCs w:val="28"/>
        </w:rPr>
        <w:t>ом суставов и переломом костей.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287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Электроофтальмия</w:t>
      </w:r>
      <w:proofErr w:type="spellEnd"/>
      <w:r w:rsidRPr="002B2873">
        <w:rPr>
          <w:rFonts w:ascii="Times New Roman" w:eastAsia="Times New Roman" w:hAnsi="Times New Roman" w:cs="Times New Roman"/>
          <w:sz w:val="28"/>
          <w:szCs w:val="28"/>
        </w:rPr>
        <w:t>. Повреждение глаз связано с воспалительными процессами наружной оболочки (конъюнктивы и роговицы) от воздействия сильного светового потока ультрафиолетового спектра электрической дуги.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Для защиты требуется использовать очки или маску с цветными специальными стёклами.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Электрический удар</w:t>
      </w:r>
      <w:r w:rsidRPr="002B2873">
        <w:rPr>
          <w:rFonts w:ascii="Times New Roman" w:eastAsia="Times New Roman" w:hAnsi="Times New Roman" w:cs="Times New Roman"/>
          <w:sz w:val="28"/>
          <w:szCs w:val="28"/>
        </w:rPr>
        <w:t>. Быстрое, практически мгновенное образование цепи тока в организме поражает живые ткани, приводит к судорогам мышц, нарушает работу всех органов, особенно нервной системы, сердца и лёгких. Степени электрического удара определяют пятью этапами:</w:t>
      </w:r>
    </w:p>
    <w:p w:rsidR="003D6137" w:rsidRPr="00FC3029" w:rsidRDefault="003D6137" w:rsidP="00EA3A62">
      <w:pPr>
        <w:pStyle w:val="a7"/>
        <w:numPr>
          <w:ilvl w:val="1"/>
          <w:numId w:val="6"/>
        </w:numPr>
        <w:tabs>
          <w:tab w:val="left" w:pos="990"/>
        </w:tabs>
        <w:spacing w:after="0" w:line="240" w:lineRule="auto"/>
        <w:ind w:left="0"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сокращения отдельных мышц;</w:t>
      </w:r>
    </w:p>
    <w:p w:rsidR="003D6137" w:rsidRPr="00FC3029" w:rsidRDefault="003D6137" w:rsidP="00EA3A62">
      <w:pPr>
        <w:tabs>
          <w:tab w:val="left" w:pos="99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029">
        <w:rPr>
          <w:rFonts w:ascii="Times New Roman" w:eastAsia="Times New Roman" w:hAnsi="Times New Roman" w:cs="Times New Roman"/>
          <w:sz w:val="28"/>
          <w:szCs w:val="28"/>
        </w:rPr>
        <w:t>2. Мышечные судороги, создающие болевые ощущения, при которых пострадавший находится в сознании;</w:t>
      </w:r>
    </w:p>
    <w:p w:rsidR="00EA3A62" w:rsidRDefault="003D6137" w:rsidP="00EA3A62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3. Судорожные сокращения мышц, вызвавшие потерю сознания, когда сердце и лёгкие продолжают функционировать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6137" w:rsidRDefault="003D6137" w:rsidP="00EA3A62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4. Пострадавший лишен сознания, нарушен ритм/</w:t>
      </w:r>
      <w:r>
        <w:rPr>
          <w:rFonts w:ascii="Times New Roman" w:eastAsia="Times New Roman" w:hAnsi="Times New Roman" w:cs="Times New Roman"/>
          <w:sz w:val="28"/>
          <w:szCs w:val="28"/>
        </w:rPr>
        <w:t>работа сердца и/или дыхание.</w:t>
      </w:r>
    </w:p>
    <w:p w:rsidR="003D6137" w:rsidRPr="00437D97" w:rsidRDefault="00EA3A62" w:rsidP="00437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137" w:rsidRPr="002B2873">
        <w:rPr>
          <w:rFonts w:ascii="Times New Roman" w:eastAsia="Times New Roman" w:hAnsi="Times New Roman" w:cs="Times New Roman"/>
          <w:sz w:val="28"/>
          <w:szCs w:val="28"/>
        </w:rPr>
        <w:t>5. Летальный исход.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b/>
          <w:bCs/>
          <w:sz w:val="28"/>
          <w:szCs w:val="28"/>
        </w:rPr>
        <w:t>Фибрилляция</w:t>
      </w:r>
      <w:r w:rsidRPr="002B2873">
        <w:rPr>
          <w:rFonts w:ascii="Times New Roman" w:eastAsia="Times New Roman" w:hAnsi="Times New Roman" w:cs="Times New Roman"/>
          <w:sz w:val="28"/>
          <w:szCs w:val="28"/>
        </w:rPr>
        <w:t xml:space="preserve">. Волокна сердечной мышцы (фибриллы) под действием переменного тока с частотой 50 Гц, превышающего 50 мА, начинают хаотические </w:t>
      </w:r>
      <w:r w:rsidRPr="002B2873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сокращения. Через несколько секунд полностью прекращается нагнетание крови. Останавливается кровоток организма.</w:t>
      </w:r>
    </w:p>
    <w:p w:rsidR="003D6137" w:rsidRPr="002B2873" w:rsidRDefault="003D6137" w:rsidP="00426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7325" cy="1982561"/>
            <wp:effectExtent l="19050" t="0" r="0" b="0"/>
            <wp:docPr id="7" name="Рисунок 4" descr="Синусовый режим работы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усовый режим работы серд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198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37" w:rsidRPr="002B2873" w:rsidRDefault="003D6137" w:rsidP="00437D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Путь току через сердце создают чаще всего, контакты между руками либо ногой и рукой. Меньшие 50 мА и большие 5 А токи фибрилляцию сердечной мышцы у человека не вызывают.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Электрический шок</w:t>
      </w:r>
      <w:r w:rsidRPr="002B2873">
        <w:rPr>
          <w:rFonts w:ascii="Times New Roman" w:eastAsia="Times New Roman" w:hAnsi="Times New Roman" w:cs="Times New Roman"/>
          <w:sz w:val="28"/>
          <w:szCs w:val="28"/>
        </w:rPr>
        <w:t>. Удар электрическим током тяжело воспринимается организмом, возникает реакция нервно-рефлекторного характера. Поражаются дыхательная и нервная системы, кровообращение, внутренние органы.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После воздействия током наступает фаза так называемого возбуждения организма: появляется ощутимость боли, увеличивается артериальное давление.</w:t>
      </w:r>
    </w:p>
    <w:p w:rsidR="003D6137" w:rsidRPr="002B2873" w:rsidRDefault="003D6137" w:rsidP="003D6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873">
        <w:rPr>
          <w:rFonts w:ascii="Times New Roman" w:eastAsia="Times New Roman" w:hAnsi="Times New Roman" w:cs="Times New Roman"/>
          <w:sz w:val="28"/>
          <w:szCs w:val="28"/>
        </w:rPr>
        <w:t>Затем организм переходит в фазу торможения: снижается кровяное давление, нарушается пульс, ослабевает дыхательная и нервная системы, наступает депрессия. Длительность этого состояния может колебаться от нескольких минут до суток.</w:t>
      </w:r>
    </w:p>
    <w:p w:rsidR="002667F5" w:rsidRDefault="002667F5" w:rsidP="007D37D3">
      <w:pPr>
        <w:tabs>
          <w:tab w:val="left" w:pos="13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7F5" w:rsidRPr="00EE6513" w:rsidRDefault="002667F5" w:rsidP="002667F5">
      <w:pPr>
        <w:pStyle w:val="3"/>
        <w:numPr>
          <w:ilvl w:val="1"/>
          <w:numId w:val="1"/>
        </w:numPr>
        <w:tabs>
          <w:tab w:val="left" w:pos="1100"/>
        </w:tabs>
        <w:spacing w:before="0"/>
        <w:ind w:hanging="670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E6513">
        <w:rPr>
          <w:rFonts w:ascii="Times New Roman" w:hAnsi="Times New Roman" w:cs="Times New Roman"/>
          <w:color w:val="auto"/>
          <w:sz w:val="28"/>
          <w:szCs w:val="28"/>
        </w:rPr>
        <w:t>Факторы, влияющие на поражение электрическим током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На исход поражения электрическим током оказывает влияние следующие факторы: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Род тока (постоянный, переменный).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Величина тока.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Частота переменного тока.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Величина приложенного напряжения.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Путь протекания тока.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Длительность воздействия.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Окружающая среда.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Сопротивление тела человека.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Схема включения человека в цепь (двухфазное, однофазное).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Площадь прикосновения тела с электродом.</w:t>
      </w:r>
    </w:p>
    <w:p w:rsidR="002667F5" w:rsidRPr="00B2625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Индивидуальные свойства организма</w:t>
      </w:r>
    </w:p>
    <w:p w:rsidR="002667F5" w:rsidRDefault="002667F5" w:rsidP="002667F5">
      <w:pPr>
        <w:numPr>
          <w:ilvl w:val="0"/>
          <w:numId w:val="4"/>
        </w:numPr>
        <w:spacing w:after="0" w:line="240" w:lineRule="auto"/>
        <w:ind w:left="30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Фактор внимания</w:t>
      </w:r>
    </w:p>
    <w:p w:rsidR="002667F5" w:rsidRDefault="002667F5" w:rsidP="002667F5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Факторы 1-4: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При не высоких напряжениях опасность переменного тока в три раза выше опасности постоянного тока. При напряжении 500 В их опасность сравнивается, а при напряжениях выше 500 В опасность постоянного тока становиться преобладающей.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Пороговые токи:</w:t>
      </w:r>
    </w:p>
    <w:p w:rsidR="002667F5" w:rsidRPr="00B26255" w:rsidRDefault="002667F5" w:rsidP="002667F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0,6 – 1,5 мА для переменного тока;</w:t>
      </w:r>
    </w:p>
    <w:p w:rsidR="002667F5" w:rsidRPr="00B26255" w:rsidRDefault="002667F5" w:rsidP="002667F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5 – 7 мА для постоянного  тока.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Не отпускающие токи:</w:t>
      </w:r>
    </w:p>
    <w:p w:rsidR="002667F5" w:rsidRPr="00B26255" w:rsidRDefault="002667F5" w:rsidP="002667F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20 – 25 мА для переменного тока;</w:t>
      </w:r>
    </w:p>
    <w:p w:rsidR="002667F5" w:rsidRPr="00B26255" w:rsidRDefault="002667F5" w:rsidP="002667F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50 – 80 мА для постоянного тока.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26255">
        <w:rPr>
          <w:rFonts w:ascii="Times New Roman" w:hAnsi="Times New Roman" w:cs="Times New Roman"/>
          <w:sz w:val="28"/>
          <w:szCs w:val="28"/>
        </w:rPr>
        <w:lastRenderedPageBreak/>
        <w:t>Фибряллиционные</w:t>
      </w:r>
      <w:proofErr w:type="spellEnd"/>
      <w:r w:rsidRPr="00B26255">
        <w:rPr>
          <w:rFonts w:ascii="Times New Roman" w:hAnsi="Times New Roman" w:cs="Times New Roman"/>
          <w:sz w:val="28"/>
          <w:szCs w:val="28"/>
        </w:rPr>
        <w:t xml:space="preserve"> токи:</w:t>
      </w:r>
    </w:p>
    <w:p w:rsidR="002667F5" w:rsidRPr="00B26255" w:rsidRDefault="002667F5" w:rsidP="002667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80 –100 мА для переменного тока;</w:t>
      </w:r>
    </w:p>
    <w:p w:rsidR="002667F5" w:rsidRPr="00B26255" w:rsidRDefault="002667F5" w:rsidP="002667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100 – 300 мА для постоянного тока.</w:t>
      </w:r>
    </w:p>
    <w:p w:rsidR="002667F5" w:rsidRPr="00660DBE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0DB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 При токе 0,1 А наступает паралич дыхания, паралич сердца и смерть.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Наиболее опасной считается частота переменного тока 50 Гц. С увеличением частоты более указанной опасность поражения уменьшается. При частоте 500 Гц и более опасность поражения переменным током сравнивается с опасностью поражения такого же потенциала постоянного тока.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Опыты показали, что опасность возникновения фибрилляции сердца у животных больше при 50 Гц, а опасность остановки дыхания – при 200 Гц. В частотном диапазоне по обе стороны от этих значений опасность тока снижается.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 xml:space="preserve">  Наличие частотных составляющих в выпрямленном токе утяжеляет исход </w:t>
      </w:r>
      <w:proofErr w:type="spellStart"/>
      <w:r w:rsidRPr="00B26255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B26255">
        <w:rPr>
          <w:rFonts w:ascii="Times New Roman" w:hAnsi="Times New Roman" w:cs="Times New Roman"/>
          <w:sz w:val="28"/>
          <w:szCs w:val="28"/>
        </w:rPr>
        <w:t>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Величина напряжения опасная для жизни: 42 вольта и выше переменного тока; 110 и выше постоянного тока. Напряжение ниже 42 В принято считать безопасным, но это только в нормальных условиях, при нарушении которых может наступить смерть при напряжении ниже 42 В и даже при напряжении 12 В.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Судебно-медицинской экспертизой зарегистрированы несколько случаев гибели людей от напряжения 12 В и ниже.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5: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Наиболее опасен путь протекания тока, когда на его пути находятся жизненно важные органы (мозг, сердце) (см. рис. 3). В тоже время немаловажным является то, каким участком тела касается человек токоведущих частей, какова плотность нервных окончаний на нем (27% смертных случаев – при соприкосновении с токоведущими частями в двух местах на одной руке или одной ноге).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6: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Одним из основных факторов, влияющих на исход поражения электрическим током, является длительность его воздействия. Чем меньше продолжительность протекания тока, тем меньше опасность поражения.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810000" cy="1638300"/>
            <wp:effectExtent l="19050" t="0" r="0" b="0"/>
            <wp:docPr id="9" name="Рисунок 6" descr="https://4.bp.blogspot.com/-JzIR6NMbyUM/VyCmL6gvUfI/AAAAAAAADW4/El5VPIyAJQwcFQHYvsmQ80aUkxRissrvACLcB/s400/%25D0%25A1%25D0%25BD%25D0%25B8%25D0%25BC%25D0%25BE%25D0%25B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zIR6NMbyUM/VyCmL6gvUfI/AAAAAAAADW4/El5VPIyAJQwcFQHYvsmQ80aUkxRissrvACLcB/s400/%25D0%25A1%25D0%25BD%25D0%25B8%25D0%25BC%25D0%25BE%25D0%25B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7: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На степень поражения электротоком оказывают влияние условия внешней среды: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категория помещения в отношении электробезопасности, уровень шума и освещенности, концентрация вредных веществ в воздухе, содержание кислорода и углекислого газа, атмосферное давление.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8:</w:t>
      </w:r>
    </w:p>
    <w:p w:rsidR="002667F5" w:rsidRPr="0047666C" w:rsidRDefault="002667F5" w:rsidP="002667F5">
      <w:pPr>
        <w:tabs>
          <w:tab w:val="left" w:pos="13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D0D0D0"/>
        </w:rPr>
      </w:pPr>
      <w:r w:rsidRPr="00B26255">
        <w:rPr>
          <w:rFonts w:ascii="Times New Roman" w:hAnsi="Times New Roman" w:cs="Times New Roman"/>
          <w:sz w:val="28"/>
          <w:szCs w:val="28"/>
        </w:rPr>
        <w:t>О сопротивлении тела человека сказано 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6C">
        <w:rPr>
          <w:rFonts w:ascii="Times New Roman" w:hAnsi="Times New Roman" w:cs="Times New Roman"/>
          <w:sz w:val="28"/>
          <w:szCs w:val="28"/>
        </w:rPr>
        <w:t>При расчетах сопротивление тела человека принимается равным 1000 Ом.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9: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В зависимости от схемы включения человека в цепь, через его тело проходит фазное или линейное напряжение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657350" cy="485775"/>
            <wp:effectExtent l="19050" t="0" r="0" b="0"/>
            <wp:docPr id="10" name="Рисунок 7" descr="https://2.bp.blogspot.com/-vweFVPL6XvI/VyCmVRB4AEI/AAAAAAAADW8/wuR7GOzuDrozX7KlrMw7plzpRZP4VVFGQCLcB/s1600/%25D0%25A1%25D0%25BD%25D0%25B8%25D0%25BC%25D0%25BE%25D0%25B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vweFVPL6XvI/VyCmVRB4AEI/AAAAAAAADW8/wuR7GOzuDrozX7KlrMw7plzpRZP4VVFGQCLcB/s1600/%25D0%25A1%25D0%25BD%25D0%25B8%25D0%25BC%25D0%25BE%25D0%25B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10: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Степень поражения электротоком находится в прямой зависимости от площади электрода, которого касается человек и силы давления электрода на кожу.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11: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На исход поражения электрическим током влияют также индивидуальные свойства организма человека.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Установлено, что вполне здоровые и физически крепкие люди переносят электрические удары легче, чем больные и слабые. Повышенной чувствительностью к электротоку обладают люди, страдающие болезнями кожи, сердечно – сосудистой системы, органов внутренней секреции, легких, нервов и др.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Поэтому, правилами техники безопасности при эксплуатации электроустановок предусматривается отбор по состоянию здоровья персонала для обслуживания электроустановок.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Важное значение имеет и фактор внимания. Статистика отмечает, что перед обеденным перерывом и в конце рабочего дня, когда снижается внимание, увеличивается не только вероятность поражения электротоком, но и может усугубиться его тяжесть. Напряженное внимание, твердая воля в состоянии не только ослабить действие электротока, но иногда совершенно его уничтожить.</w:t>
      </w:r>
    </w:p>
    <w:p w:rsidR="002667F5" w:rsidRPr="00B2625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Повозрастное распределение лиц, на установках напряжением 65 В и менее:</w:t>
      </w:r>
    </w:p>
    <w:p w:rsidR="002667F5" w:rsidRPr="00B26255" w:rsidRDefault="002667F5" w:rsidP="002667F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до 21 года-22%,</w:t>
      </w:r>
    </w:p>
    <w:p w:rsidR="002667F5" w:rsidRPr="00B26255" w:rsidRDefault="002667F5" w:rsidP="002667F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21 – 30 лет-65,5%</w:t>
      </w:r>
    </w:p>
    <w:p w:rsidR="002667F5" w:rsidRPr="00B26255" w:rsidRDefault="002667F5" w:rsidP="002667F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старше 30 лет-12,5%</w:t>
      </w:r>
    </w:p>
    <w:p w:rsidR="002667F5" w:rsidRPr="00B26255" w:rsidRDefault="002667F5" w:rsidP="002667F5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26255">
        <w:rPr>
          <w:rFonts w:ascii="Times New Roman" w:hAnsi="Times New Roman" w:cs="Times New Roman"/>
          <w:color w:val="auto"/>
          <w:sz w:val="28"/>
          <w:szCs w:val="28"/>
        </w:rPr>
        <w:t>Фактор 12:</w:t>
      </w:r>
    </w:p>
    <w:p w:rsidR="002667F5" w:rsidRDefault="002667F5" w:rsidP="002667F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6255">
        <w:rPr>
          <w:rFonts w:ascii="Times New Roman" w:hAnsi="Times New Roman" w:cs="Times New Roman"/>
          <w:sz w:val="28"/>
          <w:szCs w:val="28"/>
        </w:rPr>
        <w:t>  Фактор внимания – особое состояние настороженности у человека, сознающего опасность выполняемой им работы. Внимание человека создает оборонительную реакцию.</w:t>
      </w:r>
    </w:p>
    <w:p w:rsidR="00D87683" w:rsidRPr="00D16B30" w:rsidRDefault="00D87683" w:rsidP="00D16B30">
      <w:pPr>
        <w:pStyle w:val="21"/>
        <w:ind w:right="2171"/>
        <w:contextualSpacing/>
        <w:jc w:val="both"/>
        <w:rPr>
          <w:lang w:val="ru-RU"/>
        </w:rPr>
      </w:pPr>
    </w:p>
    <w:p w:rsidR="00A97ECF" w:rsidRPr="00A97ECF" w:rsidRDefault="00A97ECF" w:rsidP="00A97ECF">
      <w:pPr>
        <w:pStyle w:val="21"/>
        <w:ind w:left="2167" w:right="2171" w:firstLine="709"/>
        <w:contextualSpacing/>
        <w:jc w:val="center"/>
        <w:rPr>
          <w:lang w:val="ru-RU"/>
        </w:rPr>
      </w:pPr>
    </w:p>
    <w:p w:rsidR="00DF0C93" w:rsidRPr="00251D29" w:rsidRDefault="00D16B30" w:rsidP="00251D29">
      <w:pPr>
        <w:tabs>
          <w:tab w:val="left" w:pos="990"/>
        </w:tabs>
        <w:ind w:firstLine="660"/>
        <w:rPr>
          <w:rFonts w:ascii="Times New Roman" w:hAnsi="Times New Roman" w:cs="Times New Roman"/>
          <w:b/>
          <w:sz w:val="28"/>
          <w:szCs w:val="28"/>
        </w:rPr>
      </w:pPr>
      <w:r w:rsidRPr="00251D29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D16B30" w:rsidRPr="00DF0C93" w:rsidRDefault="00C31630" w:rsidP="00437D97">
      <w:pPr>
        <w:pStyle w:val="a7"/>
        <w:numPr>
          <w:ilvl w:val="1"/>
          <w:numId w:val="5"/>
        </w:numPr>
        <w:tabs>
          <w:tab w:val="left" w:pos="1100"/>
        </w:tabs>
        <w:ind w:hanging="780"/>
      </w:pPr>
      <w:hyperlink r:id="rId12" w:history="1">
        <w:r w:rsidR="00437D97" w:rsidRPr="00437D97">
          <w:rPr>
            <w:rStyle w:val="a9"/>
            <w:rFonts w:ascii="Times New Roman" w:hAnsi="Times New Roman" w:cs="Times New Roman"/>
            <w:sz w:val="28"/>
            <w:szCs w:val="28"/>
          </w:rPr>
          <w:t>http://forum220.ru/effects-electric-current.php</w:t>
        </w:r>
      </w:hyperlink>
    </w:p>
    <w:p w:rsidR="00DF0C93" w:rsidRPr="00DF0C93" w:rsidRDefault="00DF0C93" w:rsidP="00DF0C93"/>
    <w:p w:rsidR="00DF0C93" w:rsidRPr="00DF0C93" w:rsidRDefault="00DF0C93" w:rsidP="00DF0C93"/>
    <w:p w:rsidR="00DF0C93" w:rsidRPr="00DF0C93" w:rsidRDefault="00DF0C93" w:rsidP="00DF0C93"/>
    <w:p w:rsidR="00DF0C93" w:rsidRPr="00DF0C93" w:rsidRDefault="00DF0C93" w:rsidP="00DF0C93"/>
    <w:p w:rsidR="00DF0C93" w:rsidRDefault="00DF0C93" w:rsidP="00E1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F0C93" w:rsidSect="00DF0C93">
      <w:pgSz w:w="11906" w:h="16838"/>
      <w:pgMar w:top="360" w:right="466" w:bottom="36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390"/>
    <w:multiLevelType w:val="hybridMultilevel"/>
    <w:tmpl w:val="64A69A32"/>
    <w:lvl w:ilvl="0" w:tplc="952C5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C58"/>
    <w:multiLevelType w:val="multilevel"/>
    <w:tmpl w:val="92F2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86681"/>
    <w:multiLevelType w:val="hybridMultilevel"/>
    <w:tmpl w:val="6F5449AE"/>
    <w:lvl w:ilvl="0" w:tplc="952C5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66A7"/>
    <w:multiLevelType w:val="multilevel"/>
    <w:tmpl w:val="99A0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C73FF8"/>
    <w:multiLevelType w:val="multilevel"/>
    <w:tmpl w:val="9F7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397905"/>
    <w:multiLevelType w:val="hybridMultilevel"/>
    <w:tmpl w:val="C8A4C0B6"/>
    <w:lvl w:ilvl="0" w:tplc="85D48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952C5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E188A"/>
    <w:multiLevelType w:val="hybridMultilevel"/>
    <w:tmpl w:val="CEC0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58AC"/>
    <w:multiLevelType w:val="multilevel"/>
    <w:tmpl w:val="02A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C1F14"/>
    <w:multiLevelType w:val="multilevel"/>
    <w:tmpl w:val="D4C2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686E15"/>
    <w:multiLevelType w:val="multilevel"/>
    <w:tmpl w:val="599C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1B7"/>
    <w:rsid w:val="0000367F"/>
    <w:rsid w:val="00027D92"/>
    <w:rsid w:val="00052438"/>
    <w:rsid w:val="000A3F66"/>
    <w:rsid w:val="000B6957"/>
    <w:rsid w:val="000C1C7F"/>
    <w:rsid w:val="000C1F51"/>
    <w:rsid w:val="000D2718"/>
    <w:rsid w:val="00121846"/>
    <w:rsid w:val="00133842"/>
    <w:rsid w:val="00151AFE"/>
    <w:rsid w:val="001547CA"/>
    <w:rsid w:val="001578DD"/>
    <w:rsid w:val="00160681"/>
    <w:rsid w:val="00165248"/>
    <w:rsid w:val="0017433A"/>
    <w:rsid w:val="00185C04"/>
    <w:rsid w:val="001907FA"/>
    <w:rsid w:val="001A13DF"/>
    <w:rsid w:val="001D0E0D"/>
    <w:rsid w:val="001E7C6E"/>
    <w:rsid w:val="001F15CF"/>
    <w:rsid w:val="00251D29"/>
    <w:rsid w:val="002667F5"/>
    <w:rsid w:val="00271B5C"/>
    <w:rsid w:val="002917B6"/>
    <w:rsid w:val="002B2186"/>
    <w:rsid w:val="002C4308"/>
    <w:rsid w:val="002E6FDF"/>
    <w:rsid w:val="002F2C7D"/>
    <w:rsid w:val="00323490"/>
    <w:rsid w:val="00324551"/>
    <w:rsid w:val="00326D4B"/>
    <w:rsid w:val="0032754A"/>
    <w:rsid w:val="0039332E"/>
    <w:rsid w:val="003A6A66"/>
    <w:rsid w:val="003B7EC1"/>
    <w:rsid w:val="003D3366"/>
    <w:rsid w:val="003D6137"/>
    <w:rsid w:val="003F2EFA"/>
    <w:rsid w:val="003F5234"/>
    <w:rsid w:val="003F6BF4"/>
    <w:rsid w:val="004019C6"/>
    <w:rsid w:val="004073C1"/>
    <w:rsid w:val="00426D50"/>
    <w:rsid w:val="00437D97"/>
    <w:rsid w:val="00490E5D"/>
    <w:rsid w:val="004A37F3"/>
    <w:rsid w:val="004C4B19"/>
    <w:rsid w:val="004F5346"/>
    <w:rsid w:val="00501FDB"/>
    <w:rsid w:val="005232E4"/>
    <w:rsid w:val="005418BD"/>
    <w:rsid w:val="00562C35"/>
    <w:rsid w:val="005870B5"/>
    <w:rsid w:val="00590B5F"/>
    <w:rsid w:val="005942C8"/>
    <w:rsid w:val="005C0221"/>
    <w:rsid w:val="005F007C"/>
    <w:rsid w:val="005F1F37"/>
    <w:rsid w:val="00612F32"/>
    <w:rsid w:val="0062666B"/>
    <w:rsid w:val="00652B2D"/>
    <w:rsid w:val="00660DBE"/>
    <w:rsid w:val="006648AB"/>
    <w:rsid w:val="00665A2B"/>
    <w:rsid w:val="00693AE8"/>
    <w:rsid w:val="00694BFB"/>
    <w:rsid w:val="006C563B"/>
    <w:rsid w:val="006E75BD"/>
    <w:rsid w:val="00733C3B"/>
    <w:rsid w:val="00734C7D"/>
    <w:rsid w:val="00735A2A"/>
    <w:rsid w:val="00742398"/>
    <w:rsid w:val="007461CB"/>
    <w:rsid w:val="00753E50"/>
    <w:rsid w:val="007D37D3"/>
    <w:rsid w:val="007D3C11"/>
    <w:rsid w:val="007D406B"/>
    <w:rsid w:val="007E02C6"/>
    <w:rsid w:val="00811E35"/>
    <w:rsid w:val="00824FFE"/>
    <w:rsid w:val="00842613"/>
    <w:rsid w:val="00860A37"/>
    <w:rsid w:val="00875727"/>
    <w:rsid w:val="008A266E"/>
    <w:rsid w:val="008E2C5B"/>
    <w:rsid w:val="008F02DF"/>
    <w:rsid w:val="00910F94"/>
    <w:rsid w:val="0092089D"/>
    <w:rsid w:val="009463A3"/>
    <w:rsid w:val="00946428"/>
    <w:rsid w:val="00951EE8"/>
    <w:rsid w:val="0096291D"/>
    <w:rsid w:val="00991EE0"/>
    <w:rsid w:val="009A21B7"/>
    <w:rsid w:val="009E413F"/>
    <w:rsid w:val="009F0BD8"/>
    <w:rsid w:val="009F44A2"/>
    <w:rsid w:val="00A46698"/>
    <w:rsid w:val="00A52B1B"/>
    <w:rsid w:val="00A75C55"/>
    <w:rsid w:val="00A97ECF"/>
    <w:rsid w:val="00AC0424"/>
    <w:rsid w:val="00AC6800"/>
    <w:rsid w:val="00AD5B23"/>
    <w:rsid w:val="00B47DC3"/>
    <w:rsid w:val="00B60581"/>
    <w:rsid w:val="00B711DB"/>
    <w:rsid w:val="00BA4424"/>
    <w:rsid w:val="00BC5BA0"/>
    <w:rsid w:val="00C179F3"/>
    <w:rsid w:val="00C31630"/>
    <w:rsid w:val="00C477C7"/>
    <w:rsid w:val="00C609FB"/>
    <w:rsid w:val="00C86334"/>
    <w:rsid w:val="00CA5A29"/>
    <w:rsid w:val="00CA5EF0"/>
    <w:rsid w:val="00CD26CA"/>
    <w:rsid w:val="00CF0CAE"/>
    <w:rsid w:val="00CF4D47"/>
    <w:rsid w:val="00D16B30"/>
    <w:rsid w:val="00D21142"/>
    <w:rsid w:val="00D301DE"/>
    <w:rsid w:val="00D3155F"/>
    <w:rsid w:val="00D50874"/>
    <w:rsid w:val="00D5631D"/>
    <w:rsid w:val="00D75A5B"/>
    <w:rsid w:val="00D87683"/>
    <w:rsid w:val="00D9538E"/>
    <w:rsid w:val="00DA431B"/>
    <w:rsid w:val="00DB0018"/>
    <w:rsid w:val="00DC15FB"/>
    <w:rsid w:val="00DC2A24"/>
    <w:rsid w:val="00DD399B"/>
    <w:rsid w:val="00DE30E1"/>
    <w:rsid w:val="00DF0C93"/>
    <w:rsid w:val="00E120E5"/>
    <w:rsid w:val="00E46B7C"/>
    <w:rsid w:val="00E67672"/>
    <w:rsid w:val="00E722E2"/>
    <w:rsid w:val="00EA23C5"/>
    <w:rsid w:val="00EA3A62"/>
    <w:rsid w:val="00EB46D8"/>
    <w:rsid w:val="00EC0E53"/>
    <w:rsid w:val="00ED7952"/>
    <w:rsid w:val="00EE6513"/>
    <w:rsid w:val="00F0113D"/>
    <w:rsid w:val="00F01B4B"/>
    <w:rsid w:val="00F05EF8"/>
    <w:rsid w:val="00F30B29"/>
    <w:rsid w:val="00F36CB0"/>
    <w:rsid w:val="00F7359B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7DC25-01B1-4C67-97E1-FE1AE69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AE"/>
  </w:style>
  <w:style w:type="paragraph" w:styleId="2">
    <w:name w:val="heading 2"/>
    <w:basedOn w:val="a"/>
    <w:link w:val="20"/>
    <w:uiPriority w:val="9"/>
    <w:qFormat/>
    <w:rsid w:val="00D16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6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1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A21B7"/>
    <w:pPr>
      <w:widowControl w:val="0"/>
      <w:autoSpaceDE w:val="0"/>
      <w:autoSpaceDN w:val="0"/>
      <w:spacing w:after="0" w:line="240" w:lineRule="auto"/>
      <w:ind w:left="101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9A21B7"/>
    <w:pPr>
      <w:widowControl w:val="0"/>
      <w:autoSpaceDE w:val="0"/>
      <w:autoSpaceDN w:val="0"/>
      <w:spacing w:after="0" w:line="240" w:lineRule="auto"/>
      <w:ind w:left="1959" w:hanging="56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Default">
    <w:name w:val="Default"/>
    <w:rsid w:val="00D87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DF0C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79F3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C179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6B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D16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6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613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JzIR6NMbyUM/VyCmL6gvUfI/AAAAAAAADW4/El5VPIyAJQwcFQHYvsmQ80aUkxRissrvACLcB/s1600/%D0%A1%D0%BD%D0%B8%D0%BC%D0%BE%D0%BA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forum220.ru/effects-electric-curren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2.bp.blogspot.com/-vweFVPL6XvI/VyCmVRB4AEI/AAAAAAAADW8/wuR7GOzuDrozX7KlrMw7plzpRZP4VVFGQCLcB/s1600/%D0%A1%D0%BD%D0%B8%D0%BC%D0%BE%D0%B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3671-ABF8-457A-A00E-5B240C54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Дмитрий Мочалов</cp:lastModifiedBy>
  <cp:revision>178</cp:revision>
  <dcterms:created xsi:type="dcterms:W3CDTF">2018-04-05T07:46:00Z</dcterms:created>
  <dcterms:modified xsi:type="dcterms:W3CDTF">2021-02-23T11:06:00Z</dcterms:modified>
</cp:coreProperties>
</file>